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6CB5BCE1" w:rsidR="00241EB8" w:rsidRPr="00095F9E" w:rsidRDefault="0099364D" w:rsidP="008932C9">
      <w:pPr>
        <w:jc w:val="center"/>
        <w:rPr>
          <w:b/>
          <w:sz w:val="20"/>
          <w:szCs w:val="20"/>
        </w:rPr>
      </w:pPr>
      <w:r>
        <w:rPr>
          <w:b/>
          <w:sz w:val="20"/>
          <w:szCs w:val="20"/>
        </w:rPr>
        <w:t>MONDAY</w:t>
      </w:r>
      <w:r w:rsidR="00241EB8">
        <w:rPr>
          <w:b/>
          <w:sz w:val="20"/>
          <w:szCs w:val="20"/>
        </w:rPr>
        <w:t xml:space="preserve">, </w:t>
      </w:r>
      <w:r w:rsidR="00297767">
        <w:rPr>
          <w:b/>
          <w:sz w:val="20"/>
          <w:szCs w:val="20"/>
        </w:rPr>
        <w:t>DECEMBER 13</w:t>
      </w:r>
      <w:r w:rsidR="000718CD" w:rsidRPr="00095F9E">
        <w:rPr>
          <w:b/>
          <w:sz w:val="20"/>
          <w:szCs w:val="20"/>
        </w:rPr>
        <w:t>, 202</w:t>
      </w:r>
      <w:r w:rsidR="0067642E">
        <w:rPr>
          <w:b/>
          <w:sz w:val="20"/>
          <w:szCs w:val="20"/>
        </w:rPr>
        <w:t>1</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58BE241C"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w:t>
      </w:r>
      <w:r w:rsidR="00297767">
        <w:rPr>
          <w:sz w:val="20"/>
          <w:szCs w:val="20"/>
        </w:rPr>
        <w:t>November</w:t>
      </w:r>
      <w:r w:rsidR="000414B2">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714A760A"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77777777" w:rsidR="00856F89" w:rsidRPr="008F40EF" w:rsidRDefault="00856F89" w:rsidP="008F40EF">
      <w:pPr>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B89C71A" w14:textId="1D9176D6" w:rsidR="00DD7794" w:rsidRDefault="00DD7794" w:rsidP="00DD7794">
      <w:pPr>
        <w:pStyle w:val="Default"/>
        <w:numPr>
          <w:ilvl w:val="0"/>
          <w:numId w:val="39"/>
        </w:numPr>
        <w:rPr>
          <w:sz w:val="20"/>
          <w:szCs w:val="20"/>
        </w:rPr>
      </w:pPr>
      <w:r w:rsidRPr="00241EB8">
        <w:rPr>
          <w:sz w:val="20"/>
          <w:szCs w:val="20"/>
        </w:rPr>
        <w:t>Report from horse arena maintenance group</w:t>
      </w:r>
    </w:p>
    <w:p w14:paraId="7459DDD5" w14:textId="65934FD7" w:rsidR="00857C68" w:rsidRDefault="00DD7794" w:rsidP="00297767">
      <w:pPr>
        <w:pStyle w:val="Default"/>
        <w:ind w:left="360"/>
        <w:rPr>
          <w:sz w:val="20"/>
          <w:szCs w:val="20"/>
        </w:rPr>
      </w:pPr>
      <w:r>
        <w:rPr>
          <w:sz w:val="20"/>
          <w:szCs w:val="20"/>
        </w:rPr>
        <w:tab/>
      </w:r>
      <w:r w:rsidR="004E0B3E">
        <w:rPr>
          <w:sz w:val="20"/>
          <w:szCs w:val="20"/>
        </w:rPr>
        <w:t>b</w:t>
      </w:r>
      <w:r>
        <w:rPr>
          <w:sz w:val="20"/>
          <w:szCs w:val="20"/>
        </w:rPr>
        <w:t xml:space="preserve">)    </w:t>
      </w:r>
      <w:proofErr w:type="gramStart"/>
      <w:r>
        <w:rPr>
          <w:sz w:val="20"/>
          <w:szCs w:val="20"/>
        </w:rPr>
        <w:t>Other</w:t>
      </w:r>
      <w:proofErr w:type="gramEnd"/>
      <w:r>
        <w:rPr>
          <w:sz w:val="20"/>
          <w:szCs w:val="20"/>
        </w:rPr>
        <w:t xml:space="preserve"> facility issues – open discussion</w:t>
      </w:r>
    </w:p>
    <w:p w14:paraId="53294D90" w14:textId="70AB814A" w:rsidR="00297767" w:rsidRDefault="00297767" w:rsidP="004E0B3E">
      <w:pPr>
        <w:pStyle w:val="Default"/>
        <w:numPr>
          <w:ilvl w:val="0"/>
          <w:numId w:val="45"/>
        </w:numPr>
        <w:rPr>
          <w:sz w:val="20"/>
          <w:szCs w:val="20"/>
        </w:rPr>
      </w:pPr>
      <w:r>
        <w:rPr>
          <w:sz w:val="20"/>
          <w:szCs w:val="20"/>
        </w:rPr>
        <w:t>Final u</w:t>
      </w:r>
      <w:r w:rsidR="00857C68" w:rsidRPr="00297767">
        <w:rPr>
          <w:sz w:val="20"/>
          <w:szCs w:val="20"/>
        </w:rPr>
        <w:t>pdate Town Hall Restroom ADA remodel</w:t>
      </w:r>
      <w:r>
        <w:rPr>
          <w:sz w:val="20"/>
          <w:szCs w:val="20"/>
        </w:rPr>
        <w:t xml:space="preserve"> (if available)</w:t>
      </w:r>
    </w:p>
    <w:p w14:paraId="4C122E77" w14:textId="7C75C784" w:rsidR="008F40EF" w:rsidRPr="00297767" w:rsidRDefault="008F40EF" w:rsidP="004E0B3E">
      <w:pPr>
        <w:pStyle w:val="Default"/>
        <w:numPr>
          <w:ilvl w:val="0"/>
          <w:numId w:val="45"/>
        </w:numPr>
        <w:rPr>
          <w:sz w:val="20"/>
          <w:szCs w:val="20"/>
        </w:rPr>
      </w:pPr>
      <w:r w:rsidRPr="00297767">
        <w:rPr>
          <w:sz w:val="20"/>
          <w:szCs w:val="20"/>
        </w:rPr>
        <w:t xml:space="preserve">New </w:t>
      </w:r>
      <w:r w:rsidR="00297767">
        <w:rPr>
          <w:sz w:val="20"/>
          <w:szCs w:val="20"/>
        </w:rPr>
        <w:t xml:space="preserve">Town Hall </w:t>
      </w:r>
      <w:r w:rsidRPr="00297767">
        <w:rPr>
          <w:sz w:val="20"/>
          <w:szCs w:val="20"/>
        </w:rPr>
        <w:t xml:space="preserve">plumbing contract </w:t>
      </w:r>
      <w:r w:rsidR="00297767">
        <w:rPr>
          <w:sz w:val="20"/>
          <w:szCs w:val="20"/>
        </w:rPr>
        <w:t>discussion</w:t>
      </w:r>
    </w:p>
    <w:p w14:paraId="194AD7CD" w14:textId="6745A18C" w:rsidR="008F40EF" w:rsidRDefault="008F40EF" w:rsidP="008F40EF">
      <w:pPr>
        <w:pStyle w:val="Default"/>
        <w:rPr>
          <w:sz w:val="20"/>
          <w:szCs w:val="20"/>
        </w:rPr>
      </w:pPr>
    </w:p>
    <w:p w14:paraId="75535C09" w14:textId="1B9E3DCE" w:rsidR="008F40EF" w:rsidRDefault="008F40EF" w:rsidP="008F40EF">
      <w:pPr>
        <w:pStyle w:val="Default"/>
        <w:numPr>
          <w:ilvl w:val="0"/>
          <w:numId w:val="1"/>
        </w:numPr>
        <w:rPr>
          <w:sz w:val="20"/>
          <w:szCs w:val="20"/>
        </w:rPr>
      </w:pPr>
      <w:r>
        <w:rPr>
          <w:sz w:val="20"/>
          <w:szCs w:val="20"/>
        </w:rPr>
        <w:t>Crab Feed</w:t>
      </w:r>
    </w:p>
    <w:p w14:paraId="20B5B58B" w14:textId="2E2B1BC9" w:rsidR="008F40EF" w:rsidRDefault="00297767" w:rsidP="008F40EF">
      <w:pPr>
        <w:pStyle w:val="Default"/>
        <w:numPr>
          <w:ilvl w:val="0"/>
          <w:numId w:val="42"/>
        </w:numPr>
        <w:rPr>
          <w:sz w:val="20"/>
          <w:szCs w:val="20"/>
        </w:rPr>
      </w:pPr>
      <w:r>
        <w:rPr>
          <w:sz w:val="20"/>
          <w:szCs w:val="20"/>
        </w:rPr>
        <w:t>December event final accounting</w:t>
      </w:r>
    </w:p>
    <w:p w14:paraId="4971DF0A" w14:textId="73CE26D7" w:rsidR="008F40EF" w:rsidRDefault="00297767" w:rsidP="008F40EF">
      <w:pPr>
        <w:pStyle w:val="Default"/>
        <w:numPr>
          <w:ilvl w:val="0"/>
          <w:numId w:val="42"/>
        </w:numPr>
        <w:rPr>
          <w:sz w:val="20"/>
          <w:szCs w:val="20"/>
        </w:rPr>
      </w:pPr>
      <w:r>
        <w:rPr>
          <w:sz w:val="20"/>
          <w:szCs w:val="20"/>
        </w:rPr>
        <w:t>General discussion</w:t>
      </w:r>
    </w:p>
    <w:p w14:paraId="3AFBC427" w14:textId="74F8B4AA" w:rsidR="008F40EF" w:rsidRPr="008F40EF" w:rsidRDefault="00297767" w:rsidP="008F40EF">
      <w:pPr>
        <w:pStyle w:val="Default"/>
        <w:numPr>
          <w:ilvl w:val="0"/>
          <w:numId w:val="42"/>
        </w:numPr>
        <w:rPr>
          <w:sz w:val="20"/>
          <w:szCs w:val="20"/>
        </w:rPr>
      </w:pPr>
      <w:r>
        <w:rPr>
          <w:sz w:val="20"/>
          <w:szCs w:val="20"/>
        </w:rPr>
        <w:t>Lessons learned and preparations for March event</w:t>
      </w:r>
    </w:p>
    <w:p w14:paraId="5E3520D2" w14:textId="77777777" w:rsidR="00005314" w:rsidRDefault="00005314" w:rsidP="00005314">
      <w:pPr>
        <w:pStyle w:val="Default"/>
        <w:ind w:left="720"/>
        <w:rPr>
          <w:sz w:val="20"/>
          <w:szCs w:val="20"/>
        </w:rPr>
      </w:pPr>
    </w:p>
    <w:p w14:paraId="49CE391F" w14:textId="177041E0" w:rsidR="00255F3A" w:rsidRPr="00255F3A" w:rsidRDefault="0067736E" w:rsidP="00DD7794">
      <w:pPr>
        <w:pStyle w:val="Default"/>
        <w:numPr>
          <w:ilvl w:val="0"/>
          <w:numId w:val="1"/>
        </w:numPr>
        <w:rPr>
          <w:sz w:val="20"/>
          <w:szCs w:val="20"/>
        </w:rPr>
      </w:pPr>
      <w:r>
        <w:rPr>
          <w:sz w:val="20"/>
          <w:szCs w:val="20"/>
        </w:rPr>
        <w:t>OGALS Grant Application</w:t>
      </w:r>
    </w:p>
    <w:p w14:paraId="56984F0E" w14:textId="6801C9F5" w:rsidR="0067736E" w:rsidRDefault="00255F3A" w:rsidP="00255F3A">
      <w:pPr>
        <w:pStyle w:val="Default"/>
        <w:numPr>
          <w:ilvl w:val="0"/>
          <w:numId w:val="29"/>
        </w:numPr>
        <w:rPr>
          <w:sz w:val="20"/>
          <w:szCs w:val="20"/>
        </w:rPr>
      </w:pPr>
      <w:r>
        <w:rPr>
          <w:sz w:val="20"/>
          <w:szCs w:val="20"/>
        </w:rPr>
        <w:t>Current timeline</w:t>
      </w:r>
    </w:p>
    <w:p w14:paraId="231F6CBC" w14:textId="34B703D1" w:rsidR="00255F3A" w:rsidRPr="00255F3A" w:rsidRDefault="002B7229" w:rsidP="00255F3A">
      <w:pPr>
        <w:pStyle w:val="Default"/>
        <w:numPr>
          <w:ilvl w:val="0"/>
          <w:numId w:val="29"/>
        </w:numPr>
        <w:rPr>
          <w:sz w:val="20"/>
          <w:szCs w:val="20"/>
        </w:rPr>
      </w:pPr>
      <w:r>
        <w:rPr>
          <w:sz w:val="20"/>
          <w:szCs w:val="20"/>
        </w:rPr>
        <w:t>Deliverables</w:t>
      </w:r>
    </w:p>
    <w:p w14:paraId="6E6ABC1F" w14:textId="0FBFDF56" w:rsidR="00BD27F2" w:rsidRDefault="00BD27F2" w:rsidP="00BD27F2">
      <w:pPr>
        <w:pStyle w:val="Default"/>
        <w:rPr>
          <w:sz w:val="20"/>
          <w:szCs w:val="20"/>
        </w:rPr>
      </w:pPr>
    </w:p>
    <w:p w14:paraId="0E8EBDB5" w14:textId="7C13FBE8" w:rsidR="00F7428F" w:rsidRDefault="00AD3150" w:rsidP="00DD7794">
      <w:pPr>
        <w:pStyle w:val="Default"/>
        <w:numPr>
          <w:ilvl w:val="0"/>
          <w:numId w:val="1"/>
        </w:numPr>
        <w:rPr>
          <w:sz w:val="20"/>
          <w:szCs w:val="20"/>
        </w:rPr>
      </w:pPr>
      <w:r w:rsidRPr="00241EB8">
        <w:rPr>
          <w:sz w:val="20"/>
          <w:szCs w:val="20"/>
        </w:rPr>
        <w:t>Treasurer’s Report</w:t>
      </w:r>
    </w:p>
    <w:p w14:paraId="25B3F3A3" w14:textId="3BAC9132" w:rsidR="004E0B3E" w:rsidRPr="007531F1" w:rsidRDefault="004E0B3E" w:rsidP="004E0B3E">
      <w:pPr>
        <w:pStyle w:val="Default"/>
        <w:numPr>
          <w:ilvl w:val="0"/>
          <w:numId w:val="44"/>
        </w:numPr>
        <w:rPr>
          <w:sz w:val="20"/>
          <w:szCs w:val="20"/>
        </w:rPr>
      </w:pPr>
      <w:r>
        <w:rPr>
          <w:sz w:val="20"/>
          <w:szCs w:val="20"/>
        </w:rPr>
        <w:t>Remaining PGE funds from Town Hall project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5"/>
  </w:num>
  <w:num w:numId="4">
    <w:abstractNumId w:val="26"/>
  </w:num>
  <w:num w:numId="5">
    <w:abstractNumId w:val="40"/>
  </w:num>
  <w:num w:numId="6">
    <w:abstractNumId w:val="15"/>
  </w:num>
  <w:num w:numId="7">
    <w:abstractNumId w:val="13"/>
  </w:num>
  <w:num w:numId="8">
    <w:abstractNumId w:val="18"/>
  </w:num>
  <w:num w:numId="9">
    <w:abstractNumId w:val="29"/>
  </w:num>
  <w:num w:numId="10">
    <w:abstractNumId w:val="12"/>
  </w:num>
  <w:num w:numId="11">
    <w:abstractNumId w:val="6"/>
  </w:num>
  <w:num w:numId="12">
    <w:abstractNumId w:val="23"/>
  </w:num>
  <w:num w:numId="13">
    <w:abstractNumId w:val="0"/>
  </w:num>
  <w:num w:numId="14">
    <w:abstractNumId w:val="34"/>
  </w:num>
  <w:num w:numId="15">
    <w:abstractNumId w:val="32"/>
  </w:num>
  <w:num w:numId="16">
    <w:abstractNumId w:val="24"/>
  </w:num>
  <w:num w:numId="17">
    <w:abstractNumId w:val="14"/>
  </w:num>
  <w:num w:numId="18">
    <w:abstractNumId w:val="42"/>
  </w:num>
  <w:num w:numId="19">
    <w:abstractNumId w:val="9"/>
  </w:num>
  <w:num w:numId="20">
    <w:abstractNumId w:val="22"/>
  </w:num>
  <w:num w:numId="21">
    <w:abstractNumId w:val="7"/>
  </w:num>
  <w:num w:numId="22">
    <w:abstractNumId w:val="33"/>
  </w:num>
  <w:num w:numId="23">
    <w:abstractNumId w:val="31"/>
  </w:num>
  <w:num w:numId="24">
    <w:abstractNumId w:val="28"/>
  </w:num>
  <w:num w:numId="25">
    <w:abstractNumId w:val="1"/>
  </w:num>
  <w:num w:numId="26">
    <w:abstractNumId w:val="2"/>
  </w:num>
  <w:num w:numId="27">
    <w:abstractNumId w:val="30"/>
  </w:num>
  <w:num w:numId="28">
    <w:abstractNumId w:val="10"/>
  </w:num>
  <w:num w:numId="29">
    <w:abstractNumId w:val="37"/>
  </w:num>
  <w:num w:numId="30">
    <w:abstractNumId w:val="11"/>
  </w:num>
  <w:num w:numId="31">
    <w:abstractNumId w:val="39"/>
  </w:num>
  <w:num w:numId="32">
    <w:abstractNumId w:val="4"/>
  </w:num>
  <w:num w:numId="33">
    <w:abstractNumId w:val="27"/>
  </w:num>
  <w:num w:numId="34">
    <w:abstractNumId w:val="43"/>
  </w:num>
  <w:num w:numId="35">
    <w:abstractNumId w:val="38"/>
  </w:num>
  <w:num w:numId="36">
    <w:abstractNumId w:val="5"/>
  </w:num>
  <w:num w:numId="37">
    <w:abstractNumId w:val="3"/>
  </w:num>
  <w:num w:numId="38">
    <w:abstractNumId w:val="35"/>
  </w:num>
  <w:num w:numId="39">
    <w:abstractNumId w:val="8"/>
  </w:num>
  <w:num w:numId="40">
    <w:abstractNumId w:val="19"/>
  </w:num>
  <w:num w:numId="41">
    <w:abstractNumId w:val="21"/>
  </w:num>
  <w:num w:numId="42">
    <w:abstractNumId w:val="41"/>
  </w:num>
  <w:num w:numId="43">
    <w:abstractNumId w:val="20"/>
  </w:num>
  <w:num w:numId="44">
    <w:abstractNumId w:val="36"/>
  </w:num>
  <w:num w:numId="45">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A5BB4"/>
    <w:rsid w:val="000A6695"/>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B0A9D"/>
    <w:rsid w:val="002B2D2F"/>
    <w:rsid w:val="002B31D0"/>
    <w:rsid w:val="002B59E9"/>
    <w:rsid w:val="002B7229"/>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4D3C"/>
    <w:rsid w:val="00582711"/>
    <w:rsid w:val="005859F0"/>
    <w:rsid w:val="00592BFA"/>
    <w:rsid w:val="00592CEA"/>
    <w:rsid w:val="00593A4D"/>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F373E"/>
    <w:rsid w:val="007061F9"/>
    <w:rsid w:val="00716F22"/>
    <w:rsid w:val="00720E1A"/>
    <w:rsid w:val="00722185"/>
    <w:rsid w:val="00726568"/>
    <w:rsid w:val="007313FA"/>
    <w:rsid w:val="007354C0"/>
    <w:rsid w:val="007411F9"/>
    <w:rsid w:val="007415BB"/>
    <w:rsid w:val="00742FFC"/>
    <w:rsid w:val="007520AC"/>
    <w:rsid w:val="007531F1"/>
    <w:rsid w:val="00753C1B"/>
    <w:rsid w:val="00761DE0"/>
    <w:rsid w:val="00767687"/>
    <w:rsid w:val="0077424B"/>
    <w:rsid w:val="00777466"/>
    <w:rsid w:val="007804E2"/>
    <w:rsid w:val="00784B9E"/>
    <w:rsid w:val="007905C1"/>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2</cp:revision>
  <cp:lastPrinted>2021-11-15T20:11:00Z</cp:lastPrinted>
  <dcterms:created xsi:type="dcterms:W3CDTF">2021-12-11T01:38:00Z</dcterms:created>
  <dcterms:modified xsi:type="dcterms:W3CDTF">2021-12-11T01:38:00Z</dcterms:modified>
</cp:coreProperties>
</file>